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23" w:rsidRDefault="00B94A23" w:rsidP="00B94A23">
      <w:pPr>
        <w:pStyle w:val="Navadensplet"/>
        <w:jc w:val="center"/>
        <w:rPr>
          <w:rStyle w:val="Krepko"/>
        </w:rPr>
      </w:pPr>
      <w:proofErr w:type="spellStart"/>
      <w:r w:rsidRPr="00B94A23">
        <w:rPr>
          <w:rStyle w:val="Krepko"/>
        </w:rPr>
        <w:t>Conference</w:t>
      </w:r>
      <w:proofErr w:type="spellEnd"/>
      <w:r w:rsidRPr="00B94A23">
        <w:rPr>
          <w:rStyle w:val="Krepko"/>
        </w:rPr>
        <w:t xml:space="preserve"> </w:t>
      </w:r>
      <w:proofErr w:type="spellStart"/>
      <w:r w:rsidRPr="00B94A23">
        <w:rPr>
          <w:rStyle w:val="Krepko"/>
        </w:rPr>
        <w:t>Invitation</w:t>
      </w:r>
      <w:proofErr w:type="spellEnd"/>
      <w:r w:rsidRPr="00B94A23">
        <w:rPr>
          <w:rStyle w:val="Krepko"/>
        </w:rPr>
        <w:t xml:space="preserve">, </w:t>
      </w:r>
      <w:proofErr w:type="spellStart"/>
      <w:r w:rsidRPr="00B94A23">
        <w:rPr>
          <w:rStyle w:val="Krepko"/>
        </w:rPr>
        <w:t>Bulgaria</w:t>
      </w:r>
      <w:proofErr w:type="spellEnd"/>
      <w:r w:rsidRPr="00B94A23">
        <w:rPr>
          <w:rStyle w:val="Krepko"/>
        </w:rPr>
        <w:t xml:space="preserve"> 2017</w:t>
      </w:r>
    </w:p>
    <w:p w:rsidR="00B94A23" w:rsidRDefault="00B94A23" w:rsidP="00B94A23">
      <w:pPr>
        <w:pStyle w:val="Navadensplet"/>
      </w:pPr>
      <w:proofErr w:type="spellStart"/>
      <w:r>
        <w:rPr>
          <w:rStyle w:val="Krepko"/>
        </w:rPr>
        <w:t>Conference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Invitation</w:t>
      </w:r>
      <w:proofErr w:type="spellEnd"/>
      <w:r>
        <w:rPr>
          <w:rStyle w:val="Krepko"/>
        </w:rPr>
        <w:t xml:space="preserve">, </w:t>
      </w:r>
      <w:proofErr w:type="spellStart"/>
      <w:r>
        <w:rPr>
          <w:rStyle w:val="Krepko"/>
        </w:rPr>
        <w:t>Bulgaria</w:t>
      </w:r>
      <w:proofErr w:type="spellEnd"/>
      <w:r>
        <w:rPr>
          <w:rStyle w:val="Krepko"/>
        </w:rPr>
        <w:t xml:space="preserve"> 2017</w:t>
      </w:r>
      <w:r>
        <w:br/>
      </w:r>
      <w:r>
        <w:br/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pleasure</w:t>
      </w:r>
      <w:proofErr w:type="spellEnd"/>
      <w:r>
        <w:t xml:space="preserve"> of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conferences</w:t>
      </w:r>
      <w:proofErr w:type="spellEnd"/>
      <w:r>
        <w:t xml:space="preserve">, part of International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2017, to be </w:t>
      </w:r>
      <w:proofErr w:type="spellStart"/>
      <w:r>
        <w:t>held</w:t>
      </w:r>
      <w:proofErr w:type="spellEnd"/>
      <w:r>
        <w:t xml:space="preserve"> in Hotel "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", </w:t>
      </w:r>
      <w:proofErr w:type="spellStart"/>
      <w:r>
        <w:t>Elenite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Bulgarian</w:t>
      </w:r>
      <w:proofErr w:type="spellEnd"/>
      <w:r>
        <w:t xml:space="preserve"> Black </w:t>
      </w:r>
      <w:proofErr w:type="spellStart"/>
      <w:r>
        <w:t>Sea</w:t>
      </w:r>
      <w:proofErr w:type="spellEnd"/>
      <w:r>
        <w:t xml:space="preserve"> </w:t>
      </w:r>
      <w:proofErr w:type="spellStart"/>
      <w:r>
        <w:t>Coast</w:t>
      </w:r>
      <w:proofErr w:type="spellEnd"/>
      <w:r>
        <w:t xml:space="preserve"> (EU).</w:t>
      </w:r>
      <w:r>
        <w:br/>
      </w:r>
      <w:r>
        <w:br/>
      </w:r>
      <w:proofErr w:type="spellStart"/>
      <w:r>
        <w:rPr>
          <w:rStyle w:val="Krepko"/>
        </w:rPr>
        <w:t>Conferences</w:t>
      </w:r>
      <w:proofErr w:type="spellEnd"/>
      <w:r>
        <w:rPr>
          <w:rStyle w:val="Krepko"/>
        </w:rPr>
        <w:t xml:space="preserve"> in </w:t>
      </w:r>
      <w:proofErr w:type="spellStart"/>
      <w:r>
        <w:rPr>
          <w:rStyle w:val="Krepko"/>
        </w:rPr>
        <w:t>June</w:t>
      </w:r>
      <w:proofErr w:type="spellEnd"/>
      <w:r>
        <w:br/>
      </w:r>
      <w:proofErr w:type="spellStart"/>
      <w:r>
        <w:t>Agriculture</w:t>
      </w:r>
      <w:proofErr w:type="spellEnd"/>
      <w:r>
        <w:t xml:space="preserve"> &amp; </w:t>
      </w:r>
      <w:proofErr w:type="spellStart"/>
      <w:r>
        <w:t>Food</w:t>
      </w:r>
      <w:proofErr w:type="spellEnd"/>
      <w:r>
        <w:t xml:space="preserve">, 5th International </w:t>
      </w:r>
      <w:proofErr w:type="spellStart"/>
      <w:r>
        <w:t>Conference</w:t>
      </w:r>
      <w:proofErr w:type="spellEnd"/>
      <w:r>
        <w:t xml:space="preserve"> (20-24 </w:t>
      </w:r>
      <w:proofErr w:type="spellStart"/>
      <w:r>
        <w:t>Jun</w:t>
      </w:r>
      <w:proofErr w:type="spellEnd"/>
      <w:r>
        <w:t xml:space="preserve">) </w:t>
      </w:r>
      <w:hyperlink r:id="rId4" w:history="1">
        <w:proofErr w:type="spellStart"/>
        <w:r>
          <w:rPr>
            <w:rStyle w:val="Hiperpovezava"/>
          </w:rPr>
          <w:t>Read</w:t>
        </w:r>
        <w:proofErr w:type="spellEnd"/>
        <w:r>
          <w:rPr>
            <w:rStyle w:val="Hiperpovezava"/>
          </w:rPr>
          <w:t xml:space="preserve"> more</w:t>
        </w:r>
      </w:hyperlink>
      <w:r>
        <w:br/>
      </w:r>
      <w:proofErr w:type="spellStart"/>
      <w:r>
        <w:t>Ecology</w:t>
      </w:r>
      <w:proofErr w:type="spellEnd"/>
      <w:r>
        <w:t xml:space="preserve"> &amp; </w:t>
      </w:r>
      <w:proofErr w:type="spellStart"/>
      <w:r>
        <w:t>Safety</w:t>
      </w:r>
      <w:proofErr w:type="spellEnd"/>
      <w:r>
        <w:t xml:space="preserve">, 26th International </w:t>
      </w:r>
      <w:proofErr w:type="spellStart"/>
      <w:r>
        <w:t>Conference</w:t>
      </w:r>
      <w:proofErr w:type="spellEnd"/>
      <w:r>
        <w:t xml:space="preserve"> (23-27 </w:t>
      </w:r>
      <w:proofErr w:type="spellStart"/>
      <w:r>
        <w:t>Jun</w:t>
      </w:r>
      <w:proofErr w:type="spellEnd"/>
      <w:r>
        <w:t xml:space="preserve">) </w:t>
      </w:r>
      <w:hyperlink r:id="rId5" w:history="1">
        <w:proofErr w:type="spellStart"/>
        <w:r>
          <w:rPr>
            <w:rStyle w:val="Hiperpovezava"/>
          </w:rPr>
          <w:t>Read</w:t>
        </w:r>
        <w:proofErr w:type="spellEnd"/>
        <w:r>
          <w:rPr>
            <w:rStyle w:val="Hiperpovezava"/>
          </w:rPr>
          <w:t xml:space="preserve"> more</w:t>
        </w:r>
      </w:hyperlink>
      <w:r>
        <w:br/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 &amp; Technologies, 19th International </w:t>
      </w:r>
      <w:proofErr w:type="spellStart"/>
      <w:r>
        <w:t>Conference</w:t>
      </w:r>
      <w:proofErr w:type="spellEnd"/>
      <w:r>
        <w:t xml:space="preserve"> (26-30 </w:t>
      </w:r>
      <w:proofErr w:type="spellStart"/>
      <w:r>
        <w:t>Jun</w:t>
      </w:r>
      <w:proofErr w:type="spellEnd"/>
      <w:r>
        <w:t xml:space="preserve">) </w:t>
      </w:r>
      <w:hyperlink r:id="rId6" w:history="1">
        <w:proofErr w:type="spellStart"/>
        <w:r>
          <w:rPr>
            <w:rStyle w:val="Hiperpovezava"/>
          </w:rPr>
          <w:t>Read</w:t>
        </w:r>
        <w:proofErr w:type="spellEnd"/>
        <w:r>
          <w:rPr>
            <w:rStyle w:val="Hiperpovezava"/>
          </w:rPr>
          <w:t xml:space="preserve"> more</w:t>
        </w:r>
      </w:hyperlink>
      <w:r>
        <w:br/>
      </w:r>
      <w:r>
        <w:br/>
      </w:r>
      <w:proofErr w:type="spellStart"/>
      <w:r>
        <w:rPr>
          <w:rStyle w:val="Krepko"/>
        </w:rPr>
        <w:t>Conferences</w:t>
      </w:r>
      <w:proofErr w:type="spellEnd"/>
      <w:r>
        <w:rPr>
          <w:rStyle w:val="Krepko"/>
        </w:rPr>
        <w:t xml:space="preserve"> in September</w:t>
      </w:r>
      <w:r>
        <w:br/>
      </w:r>
      <w:proofErr w:type="spellStart"/>
      <w:r>
        <w:t>Economy</w:t>
      </w:r>
      <w:proofErr w:type="spellEnd"/>
      <w:r>
        <w:t xml:space="preserve"> &amp; Business, 16th International </w:t>
      </w:r>
      <w:proofErr w:type="spellStart"/>
      <w:r>
        <w:t>Conference</w:t>
      </w:r>
      <w:proofErr w:type="spellEnd"/>
      <w:r>
        <w:t xml:space="preserve"> (1-5 </w:t>
      </w:r>
      <w:proofErr w:type="spellStart"/>
      <w:r>
        <w:t>Sep</w:t>
      </w:r>
      <w:proofErr w:type="spellEnd"/>
      <w:r>
        <w:t xml:space="preserve">) </w:t>
      </w:r>
      <w:hyperlink r:id="rId7" w:history="1">
        <w:proofErr w:type="spellStart"/>
        <w:r>
          <w:rPr>
            <w:rStyle w:val="Hiperpovezava"/>
          </w:rPr>
          <w:t>Read</w:t>
        </w:r>
        <w:proofErr w:type="spellEnd"/>
        <w:r>
          <w:rPr>
            <w:rStyle w:val="Hiperpovezava"/>
          </w:rPr>
          <w:t xml:space="preserve"> more</w:t>
        </w:r>
      </w:hyperlink>
      <w:r>
        <w:br/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&amp; </w:t>
      </w:r>
      <w:proofErr w:type="spellStart"/>
      <w:r>
        <w:t>Development</w:t>
      </w:r>
      <w:proofErr w:type="spellEnd"/>
      <w:r>
        <w:t xml:space="preserve">, 8th International </w:t>
      </w:r>
      <w:proofErr w:type="spellStart"/>
      <w:r>
        <w:t>Conference</w:t>
      </w:r>
      <w:proofErr w:type="spellEnd"/>
      <w:r>
        <w:t xml:space="preserve"> (4-8 </w:t>
      </w:r>
      <w:proofErr w:type="spellStart"/>
      <w:r>
        <w:t>Sep</w:t>
      </w:r>
      <w:proofErr w:type="spellEnd"/>
      <w:r>
        <w:t xml:space="preserve">) </w:t>
      </w:r>
      <w:hyperlink r:id="rId8" w:history="1">
        <w:proofErr w:type="spellStart"/>
        <w:r>
          <w:rPr>
            <w:rStyle w:val="Hiperpovezava"/>
          </w:rPr>
          <w:t>Read</w:t>
        </w:r>
        <w:proofErr w:type="spellEnd"/>
        <w:r>
          <w:rPr>
            <w:rStyle w:val="Hiperpovezava"/>
          </w:rPr>
          <w:t xml:space="preserve"> more</w:t>
        </w:r>
      </w:hyperlink>
      <w:r>
        <w:br/>
      </w:r>
      <w:proofErr w:type="spellStart"/>
      <w:r>
        <w:t>Language</w:t>
      </w:r>
      <w:proofErr w:type="spellEnd"/>
      <w:r>
        <w:t xml:space="preserve">, </w:t>
      </w:r>
      <w:proofErr w:type="spellStart"/>
      <w:r>
        <w:t>Individual</w:t>
      </w:r>
      <w:proofErr w:type="spellEnd"/>
      <w:r>
        <w:t xml:space="preserve"> &amp; </w:t>
      </w:r>
      <w:proofErr w:type="spellStart"/>
      <w:r>
        <w:t>Society</w:t>
      </w:r>
      <w:proofErr w:type="spellEnd"/>
      <w:r>
        <w:t xml:space="preserve">, 11th International </w:t>
      </w:r>
      <w:proofErr w:type="spellStart"/>
      <w:r>
        <w:t>Conference</w:t>
      </w:r>
      <w:proofErr w:type="spellEnd"/>
      <w:r>
        <w:t xml:space="preserve"> (7-11 </w:t>
      </w:r>
      <w:proofErr w:type="spellStart"/>
      <w:r>
        <w:t>Sep</w:t>
      </w:r>
      <w:proofErr w:type="spellEnd"/>
      <w:r>
        <w:t xml:space="preserve">) </w:t>
      </w:r>
      <w:hyperlink r:id="rId9" w:history="1">
        <w:proofErr w:type="spellStart"/>
        <w:r>
          <w:rPr>
            <w:rStyle w:val="Hiperpovezava"/>
          </w:rPr>
          <w:t>Read</w:t>
        </w:r>
        <w:proofErr w:type="spellEnd"/>
        <w:r>
          <w:rPr>
            <w:rStyle w:val="Hiperpovezava"/>
          </w:rPr>
          <w:t xml:space="preserve"> more</w:t>
        </w:r>
      </w:hyperlink>
      <w:r>
        <w:br/>
      </w:r>
      <w:r>
        <w:br/>
      </w:r>
      <w:proofErr w:type="spellStart"/>
      <w:r>
        <w:t>Annually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rPr>
          <w:rStyle w:val="Krepko"/>
        </w:rPr>
        <w:t>over</w:t>
      </w:r>
      <w:proofErr w:type="spellEnd"/>
      <w:r>
        <w:rPr>
          <w:rStyle w:val="Krepko"/>
        </w:rPr>
        <w:t xml:space="preserve"> 40 </w:t>
      </w:r>
      <w:proofErr w:type="spellStart"/>
      <w:r>
        <w:rPr>
          <w:rStyle w:val="Krepko"/>
        </w:rPr>
        <w:t>countries</w:t>
      </w:r>
      <w:proofErr w:type="spellEnd"/>
      <w:r>
        <w:t>.</w:t>
      </w:r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rPr>
          <w:rStyle w:val="Krepko"/>
        </w:rPr>
        <w:t>published</w:t>
      </w:r>
      <w:proofErr w:type="spellEnd"/>
      <w:r>
        <w:rPr>
          <w:rStyle w:val="Krepko"/>
        </w:rPr>
        <w:t xml:space="preserve"> in open-</w:t>
      </w:r>
      <w:proofErr w:type="spellStart"/>
      <w:r>
        <w:rPr>
          <w:rStyle w:val="Krepko"/>
        </w:rPr>
        <w:t>access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journals</w:t>
      </w:r>
      <w:proofErr w:type="spellEnd"/>
      <w:r>
        <w:t xml:space="preserve">, part of </w:t>
      </w:r>
      <w:hyperlink r:id="rId10" w:history="1">
        <w:r>
          <w:rPr>
            <w:rStyle w:val="Hiperpovezava"/>
          </w:rPr>
          <w:t xml:space="preserve">International </w:t>
        </w:r>
        <w:proofErr w:type="spellStart"/>
        <w:r>
          <w:rPr>
            <w:rStyle w:val="Hiperpovezava"/>
          </w:rPr>
          <w:t>Scientific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Publications</w:t>
        </w:r>
        <w:proofErr w:type="spellEnd"/>
      </w:hyperlink>
      <w:r>
        <w:t>.</w:t>
      </w:r>
      <w:r>
        <w:br/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>.</w:t>
      </w:r>
      <w:r>
        <w:br/>
      </w:r>
      <w:r>
        <w:br/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Bulgarian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Sciences</w:t>
      </w:r>
      <w:proofErr w:type="spellEnd"/>
      <w:r>
        <w:t xml:space="preserve">, Union of </w:t>
      </w:r>
      <w:proofErr w:type="spellStart"/>
      <w:r>
        <w:t>Scientists</w:t>
      </w:r>
      <w:proofErr w:type="spellEnd"/>
      <w:r>
        <w:t xml:space="preserve"> in </w:t>
      </w:r>
      <w:proofErr w:type="spellStart"/>
      <w:r>
        <w:t>Bulgaria</w:t>
      </w:r>
      <w:proofErr w:type="spellEnd"/>
      <w:r>
        <w:t xml:space="preserve">, Science &amp;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>.</w:t>
      </w:r>
    </w:p>
    <w:p w:rsidR="00B94A23" w:rsidRDefault="00B94A23" w:rsidP="00B94A23">
      <w:pPr>
        <w:pStyle w:val="Navadensplet"/>
      </w:pPr>
      <w:proofErr w:type="spellStart"/>
      <w:r>
        <w:t>Best</w:t>
      </w:r>
      <w:proofErr w:type="spellEnd"/>
      <w:r>
        <w:t xml:space="preserve"> </w:t>
      </w:r>
      <w:proofErr w:type="spellStart"/>
      <w:r>
        <w:t>regards</w:t>
      </w:r>
      <w:proofErr w:type="spellEnd"/>
      <w:r>
        <w:t>,</w:t>
      </w:r>
      <w:r>
        <w:br/>
        <w:t xml:space="preserve">International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Bulgaria</w:t>
      </w:r>
      <w:proofErr w:type="spellEnd"/>
      <w:r>
        <w:br/>
      </w:r>
      <w:hyperlink r:id="rId11" w:history="1">
        <w:r>
          <w:rPr>
            <w:rStyle w:val="Hiperpovezava"/>
          </w:rPr>
          <w:t>www.sciencebg.net</w:t>
        </w:r>
      </w:hyperlink>
      <w:bookmarkStart w:id="0" w:name="_GoBack"/>
      <w:bookmarkEnd w:id="0"/>
    </w:p>
    <w:sectPr w:rsidR="00B9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23"/>
    <w:rsid w:val="00942A17"/>
    <w:rsid w:val="00B9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08ABE-9457-4C62-B6E9-88A7869A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94A23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94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94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bg.net/en/conferences/education-research-and-development/?utm_source=SendBlaster&amp;utm_medium=email&amp;utm_term=12&amp;utm_content=news&amp;utm_campaign=Mix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bg.net/en/conferences/economy-and-business/?utm_source=SendBlaster&amp;utm_medium=email&amp;utm_term=12&amp;utm_content=news&amp;utm_campaign=Mix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bg.net/en/conferences/materials-methods-and-technologies/?utm_source=SendBlaster&amp;utm_medium=email&amp;utm_term=12&amp;utm_content=news&amp;utm_campaign=Mix20" TargetMode="External"/><Relationship Id="rId11" Type="http://schemas.openxmlformats.org/officeDocument/2006/relationships/hyperlink" Target="https://www.sciencebg.net/?utm_source=SendBlaster&amp;utm_medium=email&amp;utm_term=12&amp;utm_content=news&amp;utm_campaign=Mix20" TargetMode="External"/><Relationship Id="rId5" Type="http://schemas.openxmlformats.org/officeDocument/2006/relationships/hyperlink" Target="https://www.sciencebg.net/en/conferences/ecology-and-safety/?utm_source=SendBlaster&amp;utm_medium=email&amp;utm_term=12&amp;utm_content=news&amp;utm_campaign=Mix20" TargetMode="External"/><Relationship Id="rId10" Type="http://schemas.openxmlformats.org/officeDocument/2006/relationships/hyperlink" Target="https://www.scientific-publications.net/?utm_source=SendBlaster&amp;utm_medium=email&amp;utm_term=12&amp;utm_content=news&amp;utm_campaign=Mix20" TargetMode="External"/><Relationship Id="rId4" Type="http://schemas.openxmlformats.org/officeDocument/2006/relationships/hyperlink" Target="https://www.sciencebg.net/en/conferences/agriculture-and-food/?utm_source=SendBlaster&amp;utm_medium=email&amp;utm_term=12&amp;utm_content=news&amp;utm_campaign=Mix20" TargetMode="External"/><Relationship Id="rId9" Type="http://schemas.openxmlformats.org/officeDocument/2006/relationships/hyperlink" Target="https://www.sciencebg.net/en/conferences/language-individual-and-society/?utm_source=SendBlaster&amp;utm_medium=email&amp;utm_term=12&amp;utm_content=news&amp;utm_campaign=Mix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Mevc</dc:creator>
  <cp:keywords/>
  <dc:description/>
  <cp:lastModifiedBy>Andrejka Mevc</cp:lastModifiedBy>
  <cp:revision>1</cp:revision>
  <dcterms:created xsi:type="dcterms:W3CDTF">2017-03-22T10:13:00Z</dcterms:created>
  <dcterms:modified xsi:type="dcterms:W3CDTF">2017-03-22T10:15:00Z</dcterms:modified>
</cp:coreProperties>
</file>